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E3B63A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832988" w:rsidRPr="00832988">
        <w:rPr>
          <w:i/>
          <w:noProof/>
        </w:rPr>
        <w:t>Публичное акционерное общество "Саратовский нефтеперерабатывающий завод" (ПАО "Саратовский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832988" w:rsidRPr="00832988">
        <w:rPr>
          <w:i/>
          <w:noProof/>
        </w:rPr>
        <w:t>генерального директора Камлыка Евгения Анатольевича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832988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0A38D34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5E295A">
        <w:t> </w:t>
      </w:r>
      <w:r w:rsidR="005E295A">
        <w:t> </w:t>
      </w:r>
      <w:r w:rsidR="005E295A">
        <w:t> </w:t>
      </w:r>
      <w:r w:rsidR="005E295A">
        <w:t> </w:t>
      </w:r>
      <w:r>
        <w:fldChar w:fldCharType="end"/>
      </w:r>
      <w:bookmarkEnd w:id="2"/>
    </w:p>
    <w:p w14:paraId="3136A9BB" w14:textId="272CCA91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</w:t>
      </w:r>
      <w:r w:rsidR="00CF09C5">
        <w:rPr>
          <w:noProof/>
        </w:rPr>
        <w:t>5</w:t>
      </w:r>
      <w:r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F364DE">
        <w:rPr>
          <w:noProof/>
        </w:rPr>
        <w:t>10</w:t>
      </w:r>
      <w:r>
        <w:rPr>
          <w:noProof/>
        </w:rPr>
        <w:t xml:space="preserve">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</w:t>
      </w:r>
      <w:r w:rsidR="00CF09C5">
        <w:rPr>
          <w:noProof/>
        </w:rPr>
        <w:t>5</w:t>
      </w:r>
      <w:r>
        <w:rPr>
          <w:noProof/>
        </w:rPr>
        <w:t xml:space="preserve">0%  от общей стоимости МТР, указанной в Спецификации к настоящему Договору, производится в течение </w:t>
      </w:r>
      <w:r w:rsidR="00F364DE">
        <w:rPr>
          <w:noProof/>
        </w:rPr>
        <w:t>10</w:t>
      </w:r>
      <w:r>
        <w:rPr>
          <w:noProof/>
        </w:rPr>
        <w:t xml:space="preserve"> календарных дней, но не более 45 календарных дней </w:t>
      </w:r>
      <w:r>
        <w:rPr>
          <w:noProof/>
        </w:rPr>
        <w:lastRenderedPageBreak/>
        <w:t>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64FE5B3" w14:textId="77777777" w:rsidR="005E295A" w:rsidRDefault="005035BB" w:rsidP="005E295A">
      <w:pPr>
        <w:pStyle w:val="a9"/>
        <w:spacing w:after="0"/>
        <w:ind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5E295A" w:rsidRPr="00410C98">
        <w:t>2</w:t>
      </w:r>
      <w:r w:rsidR="005E295A">
        <w:t>.1.1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5E295A">
        <w:t xml:space="preserve">Покупатель собственными силами осуществляет погрузо-разгрузочные работы на площадках временного хранения металлолома Заказчика специализированным транспортом (перегружателей, многолепестковых гидравлических грейферов).Работы осуществляются  транспортом и механизмами имеющими техническое освидетельствование, квалифицированным персоналом имеющим опыт и удостоверение оператора (машиниста) крана-манипулятора. </w:t>
      </w:r>
    </w:p>
    <w:p w14:paraId="122BB3D6" w14:textId="77777777" w:rsidR="005E295A" w:rsidRDefault="005E295A" w:rsidP="005E295A">
      <w:pPr>
        <w:pStyle w:val="a9"/>
        <w:spacing w:after="0"/>
        <w:ind w:firstLine="567"/>
        <w:jc w:val="both"/>
      </w:pPr>
      <w:r>
        <w:t>Покупатель собственными силами осуществляет подрезку негабаритного металлолома  под габариты транспортных средств. Работы осуществляются технически исправным оборудованием и опытным квалифицированным персоналом, бригадой не менее 2-х человек:</w:t>
      </w:r>
    </w:p>
    <w:p w14:paraId="319EDEE0" w14:textId="77777777" w:rsidR="005E295A" w:rsidRDefault="005E295A" w:rsidP="005E295A">
      <w:pPr>
        <w:pStyle w:val="a9"/>
        <w:spacing w:after="0"/>
        <w:ind w:firstLine="567"/>
        <w:jc w:val="both"/>
      </w:pPr>
      <w:r>
        <w:t xml:space="preserve">ИТР - 1 чел. имеющий - удостоверения и протоколы аттестации по промышленной безопасности А.1. - Основы промышленной безопасности; Б.1.17.- Безопасное проведение ремонтных работ на химических, нефтехимических и нефтеперерабатывающих опасных производственных объектах (аттестация после 02.2021 - Б.1.11.); Газорезчик – 1 чел. имеющий удостоверение газорезчика.  </w:t>
      </w:r>
    </w:p>
    <w:p w14:paraId="36D911D0" w14:textId="77777777" w:rsidR="005E295A" w:rsidRDefault="005E295A" w:rsidP="005E295A">
      <w:pPr>
        <w:pStyle w:val="a9"/>
        <w:spacing w:after="0"/>
        <w:ind w:firstLine="567"/>
        <w:jc w:val="both"/>
      </w:pPr>
      <w:r>
        <w:t>Покупатель собственными силами осуществляет погрузо-разгрузочные работы с использованием автокранов (при невозможности использования грейферов). Работы осуществляются транспортом/механизмами имеющими техническое освидетельствование и опытным квалифицированным персоналом, бригадой не менее 4-х человек:</w:t>
      </w:r>
    </w:p>
    <w:p w14:paraId="408D3B9E" w14:textId="77777777" w:rsidR="005E295A" w:rsidRDefault="005E295A" w:rsidP="005E295A">
      <w:pPr>
        <w:pStyle w:val="a9"/>
        <w:spacing w:after="0"/>
        <w:ind w:firstLine="567"/>
        <w:jc w:val="both"/>
      </w:pPr>
      <w:r>
        <w:t>ИТР - 1 чел. - удостоверения и протоколы аттестации по  промышленной безопасности  А.1. - Основы промышленной безопасности; Б.1.17.- Безопасное проведение ремонтных работ на химических, нефтехимических и нефтеперерабатывающих опасных производственных объектах (аттестация после 02.2021 - Б.1.11.), Б.9.31.- Эксплуатация опасных производственных объектов, на которых применяются подъемные сооружения, предназначенные для подъема и перемещения грузов (аттестация после 02.2021 - Б.9.3)</w:t>
      </w:r>
    </w:p>
    <w:p w14:paraId="0534FB30" w14:textId="77777777" w:rsidR="005E295A" w:rsidRDefault="005E295A" w:rsidP="005E295A">
      <w:pPr>
        <w:pStyle w:val="a9"/>
        <w:spacing w:after="0"/>
        <w:ind w:firstLine="567"/>
        <w:jc w:val="both"/>
      </w:pPr>
      <w:r>
        <w:t>Водитель крана  1 чел. –  удостоверение машиниста крана;</w:t>
      </w:r>
    </w:p>
    <w:p w14:paraId="191A3D35" w14:textId="5C950B4C" w:rsidR="009A7402" w:rsidRDefault="005E295A" w:rsidP="005E295A">
      <w:pPr>
        <w:pStyle w:val="a9"/>
        <w:spacing w:after="0"/>
        <w:ind w:firstLine="567"/>
        <w:jc w:val="both"/>
      </w:pPr>
      <w:r>
        <w:t xml:space="preserve">    Стропальщик 2чел. – имеющих  удостоверение стропальщиков (разряд в соответствии с характеристиками груза)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CD29CBC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DD0B6C">
        <w:t>10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</w:t>
      </w:r>
      <w:r w:rsidRPr="00D64F45">
        <w:lastRenderedPageBreak/>
        <w:t xml:space="preserve">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A1C6797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511DD7" w:rsidRPr="00511DD7">
        <w:rPr>
          <w:noProof/>
        </w:rPr>
        <w:t>61049, Оренбургская область, г. Бузулук, ул. Объездная, д.5, эл.адрес:info@crm.rnuchet.ru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8D9ECD0" w:rsidR="00FA3F09" w:rsidRPr="00D64F45" w:rsidRDefault="00FA3F09" w:rsidP="008771A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8B7898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 xml:space="preserve">При определении сумм убытков из них исключаются суммы НДС, предъявленные пострадавшей стороне </w:t>
      </w:r>
      <w:r w:rsidRPr="002C0100">
        <w:rPr>
          <w:rFonts w:ascii="Times New Roman" w:hAnsi="Times New Roman" w:cs="Times New Roman"/>
          <w:sz w:val="24"/>
          <w:szCs w:val="24"/>
        </w:rPr>
        <w:lastRenderedPageBreak/>
        <w:t>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916B7E5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5E295A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5E295A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6DDEE411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FE6536">
        <w:t>3</w:t>
      </w:r>
      <w:bookmarkStart w:id="34" w:name="_GoBack"/>
      <w:bookmarkEnd w:id="34"/>
      <w:r w:rsidR="001A0524">
        <w:t xml:space="preserve">-х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14441EDC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375C1A">
        <w:rPr>
          <w:noProof/>
        </w:rPr>
        <w:t>7</w:t>
      </w:r>
      <w:r>
        <w:rPr>
          <w:noProof/>
        </w:rPr>
        <w:t xml:space="preserve"> - </w:t>
      </w:r>
      <w:r w:rsidR="00375C1A">
        <w:rPr>
          <w:noProof/>
        </w:rPr>
        <w:t>Спецификация</w:t>
      </w:r>
      <w:r w:rsidR="003B1329">
        <w:rPr>
          <w:noProof/>
        </w:rPr>
        <w:t>.</w:t>
      </w:r>
      <w:r>
        <w:fldChar w:fldCharType="end"/>
      </w:r>
      <w:bookmarkEnd w:id="36"/>
      <w:r w:rsidR="00914D31">
        <w:t xml:space="preserve"> </w:t>
      </w:r>
    </w:p>
    <w:p w14:paraId="2AD494DC" w14:textId="16192644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410C98">
        <w:t> </w:t>
      </w:r>
      <w:r w:rsidR="00410C98">
        <w:t> </w:t>
      </w:r>
      <w:r w:rsidR="00410C98">
        <w:t> </w:t>
      </w:r>
      <w:r w:rsidR="00410C98">
        <w:t> </w:t>
      </w:r>
      <w:r w:rsidR="00410C98">
        <w:t> </w:t>
      </w:r>
      <w:r>
        <w:fldChar w:fldCharType="end"/>
      </w:r>
      <w:bookmarkEnd w:id="37"/>
      <w:r w:rsidR="00914D31">
        <w:t xml:space="preserve"> </w:t>
      </w:r>
    </w:p>
    <w:p w14:paraId="385F752B" w14:textId="213C700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410C98">
        <w:t> </w:t>
      </w:r>
      <w:r w:rsidR="00410C98">
        <w:t> </w:t>
      </w:r>
      <w:r w:rsidR="00410C98">
        <w:t> </w:t>
      </w:r>
      <w:r w:rsidR="00410C98">
        <w:t> </w:t>
      </w:r>
      <w:r w:rsidR="00410C98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3177216A" w14:textId="77777777" w:rsidR="001568BB" w:rsidRDefault="00D52B68" w:rsidP="001568B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68BB">
              <w:t>410022, г. Саратов, ул. Брянская, дом 1</w:t>
            </w:r>
          </w:p>
          <w:p w14:paraId="4B24D486" w14:textId="09181BA3" w:rsidR="009A28EE" w:rsidRDefault="001568BB" w:rsidP="001568BB">
            <w:pPr>
              <w:pStyle w:val="a5"/>
            </w:pPr>
            <w:r>
              <w:t>________________________</w:t>
            </w:r>
            <w:r w:rsidR="00D52B68"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025177C7" w14:textId="77777777" w:rsidR="001568BB" w:rsidRDefault="00D52B68" w:rsidP="001568B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68BB">
              <w:t>410022, г. Саратов, ул. Брянская, дом 1</w:t>
            </w:r>
          </w:p>
          <w:p w14:paraId="10F8E846" w14:textId="68FA262B" w:rsidR="00D52B68" w:rsidRDefault="001568BB" w:rsidP="001568BB">
            <w:pPr>
              <w:pStyle w:val="a5"/>
            </w:pPr>
            <w:r>
              <w:t>________________________</w:t>
            </w:r>
            <w:r w:rsidR="00D52B68"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2DDB9DDC" w14:textId="77777777" w:rsidR="001568BB" w:rsidRDefault="00C0430C" w:rsidP="001568BB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>
              <w:t>8452-47-30-60/</w:t>
            </w:r>
          </w:p>
          <w:p w14:paraId="5B4F7784" w14:textId="29988B80" w:rsidR="009A28EE" w:rsidRDefault="001568BB" w:rsidP="001568BB">
            <w:pPr>
              <w:pStyle w:val="a5"/>
            </w:pPr>
            <w:r>
              <w:t>8452-92-03-13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40B7BF5D" w:rsidR="00C0430C" w:rsidRPr="001568BB" w:rsidRDefault="009A28EE" w:rsidP="001568B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1568B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1568BB">
              <w:rPr>
                <w:lang w:val="en-US"/>
              </w:rPr>
              <w:t>:</w:t>
            </w:r>
            <w:r w:rsidRPr="001568BB">
              <w:rPr>
                <w:lang w:val="en-US"/>
              </w:rPr>
              <w:t xml:space="preserve"> </w:t>
            </w:r>
            <w:r w:rsidR="00C0430C" w:rsidRPr="001568BB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1568BB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568BB" w:rsidRPr="001568BB">
              <w:rPr>
                <w:lang w:val="en-US"/>
              </w:rPr>
              <w:t>ONBaryshnikova@srnpz.rosneft.ru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1568B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BE53AC6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6451114900</w:t>
            </w:r>
            <w:r w:rsidR="00D52B68">
              <w:fldChar w:fldCharType="end"/>
            </w:r>
          </w:p>
          <w:p w14:paraId="62D704A8" w14:textId="5D19A8F2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047B073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05766646</w:t>
            </w:r>
            <w:r w:rsidR="00D52B68">
              <w:fldChar w:fldCharType="end"/>
            </w:r>
          </w:p>
          <w:p w14:paraId="754BE4C7" w14:textId="2E49D18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BA0167A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40702810000000005119</w:t>
            </w:r>
            <w:r w:rsidR="00D52B68">
              <w:fldChar w:fldCharType="end"/>
            </w:r>
          </w:p>
          <w:p w14:paraId="2AA29F0A" w14:textId="1B6E9826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41B409B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568BB" w:rsidRPr="001568BB">
              <w:t>АО "ВБРР" г. Москва</w:t>
            </w:r>
            <w:r>
              <w:fldChar w:fldCharType="end"/>
            </w:r>
          </w:p>
          <w:p w14:paraId="09D79B2C" w14:textId="40197914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568BB" w:rsidRPr="001568BB"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44ED4490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1568BB">
              <w:rPr>
                <w:i/>
                <w:iCs/>
                <w:shd w:val="clear" w:color="auto" w:fill="D9D9D9"/>
              </w:rPr>
              <w:t>Г</w:t>
            </w:r>
            <w:r w:rsidR="001568BB" w:rsidRPr="001568BB">
              <w:rPr>
                <w:i/>
                <w:iCs/>
                <w:noProof/>
                <w:shd w:val="clear" w:color="auto" w:fill="D9D9D9"/>
              </w:rPr>
              <w:t>енеральн</w:t>
            </w:r>
            <w:r w:rsidR="001568BB">
              <w:rPr>
                <w:i/>
                <w:iCs/>
                <w:noProof/>
                <w:shd w:val="clear" w:color="auto" w:fill="D9D9D9"/>
              </w:rPr>
              <w:t>ый</w:t>
            </w:r>
            <w:r w:rsidR="001568BB" w:rsidRPr="001568BB">
              <w:rPr>
                <w:i/>
                <w:iCs/>
                <w:noProof/>
                <w:shd w:val="clear" w:color="auto" w:fill="D9D9D9"/>
              </w:rPr>
              <w:t xml:space="preserve">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26D4E18D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1568BB">
              <w:rPr>
                <w:i/>
                <w:iCs/>
                <w:noProof/>
              </w:rPr>
              <w:t xml:space="preserve">Е.А. </w:t>
            </w:r>
            <w:r w:rsidR="001568BB" w:rsidRPr="001568BB">
              <w:rPr>
                <w:i/>
                <w:iCs/>
                <w:noProof/>
              </w:rPr>
              <w:t xml:space="preserve">Камлык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697DF" w14:textId="77777777" w:rsidR="00CE212A" w:rsidRDefault="00CE212A" w:rsidP="002B5D5A">
      <w:pPr>
        <w:spacing w:after="0" w:line="240" w:lineRule="auto"/>
      </w:pPr>
      <w:r>
        <w:separator/>
      </w:r>
    </w:p>
  </w:endnote>
  <w:endnote w:type="continuationSeparator" w:id="0">
    <w:p w14:paraId="72BCAE38" w14:textId="77777777" w:rsidR="00CE212A" w:rsidRDefault="00CE212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E6536" w:rsidRPr="00FE6536">
      <w:rPr>
        <w:rFonts w:asciiTheme="majorHAnsi" w:eastAsiaTheme="majorEastAsia" w:hAnsiTheme="majorHAnsi" w:cstheme="majorBidi"/>
        <w:noProof/>
      </w:rPr>
      <w:t>8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06829" w14:textId="77777777" w:rsidR="00CE212A" w:rsidRDefault="00CE212A" w:rsidP="002B5D5A">
      <w:pPr>
        <w:spacing w:after="0" w:line="240" w:lineRule="auto"/>
      </w:pPr>
      <w:r>
        <w:separator/>
      </w:r>
    </w:p>
  </w:footnote>
  <w:footnote w:type="continuationSeparator" w:id="0">
    <w:p w14:paraId="470C96D9" w14:textId="77777777" w:rsidR="00CE212A" w:rsidRDefault="00CE212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FF913" w14:textId="3997647C" w:rsidR="007D31CC" w:rsidRDefault="00CE212A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68BB"/>
    <w:rsid w:val="0017290B"/>
    <w:rsid w:val="00184395"/>
    <w:rsid w:val="00192D37"/>
    <w:rsid w:val="001A0524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5C1A"/>
    <w:rsid w:val="003768A8"/>
    <w:rsid w:val="003770C5"/>
    <w:rsid w:val="00381649"/>
    <w:rsid w:val="003915E0"/>
    <w:rsid w:val="00394550"/>
    <w:rsid w:val="003A487B"/>
    <w:rsid w:val="003A6BB8"/>
    <w:rsid w:val="003B1329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10C98"/>
    <w:rsid w:val="00424485"/>
    <w:rsid w:val="004253E2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1DD7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295A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150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2988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1AA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B7898"/>
    <w:rsid w:val="008C09C3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59D9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212A"/>
    <w:rsid w:val="00CE68F4"/>
    <w:rsid w:val="00CF09C5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B66DF"/>
    <w:rsid w:val="00DD0B6C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3C8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64DE"/>
    <w:rsid w:val="00F4345D"/>
    <w:rsid w:val="00F57131"/>
    <w:rsid w:val="00F57545"/>
    <w:rsid w:val="00F63AAA"/>
    <w:rsid w:val="00F70C78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E6536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7130977A-73DA-46C2-8D36-908C37E2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CCE8F-790D-475B-89C4-1CFD7A7D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4927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15</cp:revision>
  <dcterms:created xsi:type="dcterms:W3CDTF">2024-02-08T10:45:00Z</dcterms:created>
  <dcterms:modified xsi:type="dcterms:W3CDTF">2026-05-19T10:13:00Z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